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D51217">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B63C72">
              <w:rPr>
                <w:rFonts w:ascii="Carlito" w:eastAsia="Carlito" w:hAnsi="Carlito" w:cs="Carlito"/>
                <w:b/>
                <w:color w:val="000000"/>
                <w:sz w:val="20"/>
                <w:szCs w:val="20"/>
              </w:rPr>
              <w:t>ANTRENÖRLÜK EĞİTİMİ</w:t>
            </w:r>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D51217">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D51217">
        <w:trPr>
          <w:trHeight w:val="734"/>
        </w:trPr>
        <w:tc>
          <w:tcPr>
            <w:tcW w:w="1418" w:type="dxa"/>
            <w:vAlign w:val="center"/>
          </w:tcPr>
          <w:p w:rsidR="0053441C" w:rsidRPr="003E3CE1" w:rsidRDefault="00D51217"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0702409</w:t>
            </w:r>
          </w:p>
        </w:tc>
        <w:tc>
          <w:tcPr>
            <w:tcW w:w="2977" w:type="dxa"/>
            <w:vAlign w:val="center"/>
          </w:tcPr>
          <w:p w:rsidR="0053441C" w:rsidRPr="003E3CE1" w:rsidRDefault="00C5505E" w:rsidP="00C5505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Spor Analizi ve İstatistik</w:t>
            </w:r>
          </w:p>
        </w:tc>
        <w:tc>
          <w:tcPr>
            <w:tcW w:w="1276" w:type="dxa"/>
            <w:vAlign w:val="center"/>
          </w:tcPr>
          <w:p w:rsidR="0053441C" w:rsidRPr="003E3CE1" w:rsidRDefault="00D51217"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vAlign w:val="center"/>
          </w:tcPr>
          <w:p w:rsidR="0053441C" w:rsidRPr="003E3CE1" w:rsidRDefault="00D51217">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6</w:t>
            </w:r>
          </w:p>
        </w:tc>
        <w:tc>
          <w:tcPr>
            <w:tcW w:w="2126" w:type="dxa"/>
            <w:vAlign w:val="center"/>
          </w:tcPr>
          <w:p w:rsidR="0053441C" w:rsidRPr="003E3CE1" w:rsidRDefault="00D51217">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3E3CE1" w:rsidRDefault="00D5121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21.09.2026</w:t>
            </w:r>
          </w:p>
        </w:tc>
      </w:tr>
      <w:tr w:rsidR="0053441C" w:rsidRPr="003E3CE1" w:rsidTr="00D51217">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D5121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53441C" w:rsidRPr="003E3CE1" w:rsidTr="00D51217">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D51217" w:rsidRDefault="00D51217" w:rsidP="0068111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b/>
                <w:color w:val="000000"/>
                <w:sz w:val="20"/>
                <w:szCs w:val="20"/>
              </w:rPr>
              <w:t xml:space="preserve"> </w:t>
            </w:r>
            <w:r w:rsidRPr="00D51217">
              <w:rPr>
                <w:rFonts w:ascii="Carlito" w:eastAsia="Carlito" w:hAnsi="Carlito" w:cs="Carlito"/>
                <w:color w:val="000000"/>
                <w:sz w:val="20"/>
                <w:szCs w:val="20"/>
              </w:rPr>
              <w:t>Pazartesi 13:10-15:00 / A109</w:t>
            </w:r>
          </w:p>
        </w:tc>
      </w:tr>
      <w:tr w:rsidR="0053441C" w:rsidRPr="003E3CE1" w:rsidTr="00D51217">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Pr="003E3CE1" w:rsidRDefault="00D51217" w:rsidP="004B12CC">
            <w:pPr>
              <w:pBdr>
                <w:top w:val="nil"/>
                <w:left w:val="nil"/>
                <w:bottom w:val="nil"/>
                <w:right w:val="nil"/>
                <w:between w:val="nil"/>
              </w:pBdr>
              <w:spacing w:before="54"/>
              <w:jc w:val="both"/>
              <w:rPr>
                <w:rFonts w:ascii="Carlito" w:eastAsia="Carlito" w:hAnsi="Carlito" w:cs="Carlito"/>
                <w:color w:val="000000"/>
                <w:sz w:val="20"/>
                <w:szCs w:val="20"/>
              </w:rPr>
            </w:pPr>
            <w:r w:rsidRPr="00D51217">
              <w:rPr>
                <w:rFonts w:ascii="Carlito" w:eastAsia="Carlito" w:hAnsi="Carlito" w:cs="Carlito"/>
                <w:color w:val="000000"/>
                <w:sz w:val="20"/>
                <w:szCs w:val="20"/>
              </w:rPr>
              <w:t>Bu dersin amacı, temel istatistik yöntemlerini kavrayabilmek ve gerçek bir problemle karşılaşıldığında uygun İstatistiksel yöntemi seçme ve analiz etme ve analizlerin sonuçlarını yorumlama yeteneği kazandırmaktır. Spor ve sporcu analizlerini değerlendirmek.</w:t>
            </w:r>
          </w:p>
        </w:tc>
      </w:tr>
      <w:tr w:rsidR="0053441C" w:rsidRPr="003E3CE1" w:rsidTr="00D51217">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D72454" w:rsidRDefault="007E397F" w:rsidP="007E397F">
            <w:pPr>
              <w:pStyle w:val="ListeParagraf"/>
              <w:numPr>
                <w:ilvl w:val="0"/>
                <w:numId w:val="10"/>
              </w:num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Uygulamalı İstatistik ve Geçerlik Güvenirlik / Prof. Dr. Reha ALPAR</w:t>
            </w:r>
          </w:p>
          <w:p w:rsidR="007E397F" w:rsidRPr="003E3CE1" w:rsidRDefault="007E397F" w:rsidP="007E397F">
            <w:pPr>
              <w:pStyle w:val="ListeParagraf"/>
              <w:numPr>
                <w:ilvl w:val="0"/>
                <w:numId w:val="10"/>
              </w:num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Sosyal Bilimlerde SPSS Uygulamalı Nicel Veri Analizi / Prof. Dr. Mehmet TAŞPINAR</w:t>
            </w:r>
          </w:p>
        </w:tc>
      </w:tr>
      <w:tr w:rsidR="0053441C" w:rsidRPr="003E3CE1" w:rsidTr="00D51217">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7E397F" w:rsidP="00676890">
            <w:pPr>
              <w:pBdr>
                <w:top w:val="nil"/>
                <w:left w:val="nil"/>
                <w:bottom w:val="nil"/>
                <w:right w:val="nil"/>
                <w:between w:val="nil"/>
              </w:pBdr>
              <w:spacing w:before="159"/>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D51217" w:rsidRPr="00D51217">
              <w:rPr>
                <w:rFonts w:ascii="Carlito" w:eastAsia="Carlito" w:hAnsi="Carlito" w:cs="Carlito"/>
                <w:color w:val="000000"/>
                <w:sz w:val="20"/>
                <w:szCs w:val="20"/>
              </w:rPr>
              <w:t>Anlatım, Tartışma</w:t>
            </w:r>
            <w:r w:rsidR="00D51217">
              <w:rPr>
                <w:rFonts w:ascii="Carlito" w:eastAsia="Carlito" w:hAnsi="Carlito" w:cs="Carlito"/>
                <w:color w:val="000000"/>
                <w:sz w:val="20"/>
                <w:szCs w:val="20"/>
              </w:rPr>
              <w:t xml:space="preserve">, </w:t>
            </w:r>
            <w:r w:rsidR="00D51217" w:rsidRPr="00D51217">
              <w:rPr>
                <w:rFonts w:ascii="Carlito" w:eastAsia="Carlito" w:hAnsi="Carlito" w:cs="Carlito"/>
                <w:color w:val="000000"/>
                <w:sz w:val="20"/>
                <w:szCs w:val="20"/>
              </w:rPr>
              <w:t>Soru-Cevap, Alıştırma ve Uygulama</w:t>
            </w:r>
          </w:p>
        </w:tc>
      </w:tr>
      <w:tr w:rsidR="0053441C" w:rsidRPr="003E3CE1" w:rsidTr="00D51217">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BD45C2">
              <w:trPr>
                <w:trHeight w:val="279"/>
              </w:trPr>
              <w:tc>
                <w:tcPr>
                  <w:tcW w:w="1251" w:type="dxa"/>
                </w:tcPr>
                <w:p w:rsidR="0053441C" w:rsidRPr="003E3CE1" w:rsidRDefault="00D51217">
                  <w:pPr>
                    <w:jc w:val="both"/>
                    <w:rPr>
                      <w:rFonts w:ascii="Carlito" w:hAnsi="Carlito"/>
                      <w:sz w:val="20"/>
                      <w:szCs w:val="20"/>
                    </w:rPr>
                  </w:pPr>
                  <w:r>
                    <w:rPr>
                      <w:rFonts w:ascii="Carlito" w:hAnsi="Carlito"/>
                      <w:sz w:val="20"/>
                      <w:szCs w:val="20"/>
                    </w:rPr>
                    <w:t>1</w:t>
                  </w:r>
                </w:p>
              </w:tc>
              <w:tc>
                <w:tcPr>
                  <w:tcW w:w="7816" w:type="dxa"/>
                  <w:vAlign w:val="center"/>
                </w:tcPr>
                <w:p w:rsidR="0053441C" w:rsidRPr="003E3CE1" w:rsidRDefault="00D51217" w:rsidP="00BD45C2">
                  <w:pPr>
                    <w:rPr>
                      <w:rFonts w:ascii="Carlito" w:hAnsi="Carlito"/>
                      <w:sz w:val="20"/>
                      <w:szCs w:val="20"/>
                    </w:rPr>
                  </w:pPr>
                  <w:r w:rsidRPr="00D51217">
                    <w:rPr>
                      <w:rFonts w:ascii="Carlito" w:hAnsi="Carlito"/>
                      <w:sz w:val="20"/>
                      <w:szCs w:val="20"/>
                    </w:rPr>
                    <w:t>Verilerin düzenlenmesi ve analizini yapabilecektir.</w:t>
                  </w:r>
                </w:p>
              </w:tc>
            </w:tr>
            <w:tr w:rsidR="0053441C" w:rsidRPr="003E3CE1" w:rsidTr="00BD45C2">
              <w:trPr>
                <w:trHeight w:val="267"/>
              </w:trPr>
              <w:tc>
                <w:tcPr>
                  <w:tcW w:w="1251" w:type="dxa"/>
                </w:tcPr>
                <w:p w:rsidR="0053441C" w:rsidRPr="003E3CE1" w:rsidRDefault="00D51217" w:rsidP="00943FC5">
                  <w:pPr>
                    <w:jc w:val="both"/>
                    <w:rPr>
                      <w:rFonts w:ascii="Carlito" w:hAnsi="Carlito"/>
                      <w:sz w:val="20"/>
                      <w:szCs w:val="20"/>
                    </w:rPr>
                  </w:pPr>
                  <w:r>
                    <w:rPr>
                      <w:rFonts w:ascii="Carlito" w:hAnsi="Carlito"/>
                      <w:sz w:val="20"/>
                      <w:szCs w:val="20"/>
                    </w:rPr>
                    <w:t>2</w:t>
                  </w:r>
                </w:p>
              </w:tc>
              <w:tc>
                <w:tcPr>
                  <w:tcW w:w="7816" w:type="dxa"/>
                  <w:vAlign w:val="center"/>
                </w:tcPr>
                <w:p w:rsidR="0053441C" w:rsidRPr="003E3CE1" w:rsidRDefault="00D51217" w:rsidP="00BD45C2">
                  <w:pPr>
                    <w:rPr>
                      <w:rFonts w:ascii="Carlito" w:hAnsi="Carlito"/>
                      <w:sz w:val="20"/>
                      <w:szCs w:val="20"/>
                    </w:rPr>
                  </w:pPr>
                  <w:r w:rsidRPr="00D51217">
                    <w:rPr>
                      <w:rFonts w:ascii="Carlito" w:hAnsi="Carlito"/>
                      <w:sz w:val="20"/>
                      <w:szCs w:val="20"/>
                    </w:rPr>
                    <w:t>İstatistik ile ilgili temel kavramları açıklar.</w:t>
                  </w:r>
                </w:p>
              </w:tc>
            </w:tr>
            <w:tr w:rsidR="0053441C" w:rsidRPr="003E3CE1" w:rsidTr="00BD45C2">
              <w:trPr>
                <w:trHeight w:val="279"/>
              </w:trPr>
              <w:tc>
                <w:tcPr>
                  <w:tcW w:w="1251" w:type="dxa"/>
                </w:tcPr>
                <w:p w:rsidR="0053441C" w:rsidRPr="003E3CE1" w:rsidRDefault="00D51217">
                  <w:pPr>
                    <w:jc w:val="both"/>
                    <w:rPr>
                      <w:rFonts w:ascii="Carlito" w:hAnsi="Carlito"/>
                      <w:sz w:val="20"/>
                      <w:szCs w:val="20"/>
                    </w:rPr>
                  </w:pPr>
                  <w:r>
                    <w:rPr>
                      <w:rFonts w:ascii="Carlito" w:hAnsi="Carlito"/>
                      <w:sz w:val="20"/>
                      <w:szCs w:val="20"/>
                    </w:rPr>
                    <w:t>3</w:t>
                  </w:r>
                </w:p>
              </w:tc>
              <w:tc>
                <w:tcPr>
                  <w:tcW w:w="7816" w:type="dxa"/>
                  <w:vAlign w:val="center"/>
                </w:tcPr>
                <w:p w:rsidR="0053441C" w:rsidRPr="003E3CE1" w:rsidRDefault="00D51217" w:rsidP="00BD45C2">
                  <w:pPr>
                    <w:rPr>
                      <w:rFonts w:ascii="Carlito" w:hAnsi="Carlito"/>
                      <w:sz w:val="20"/>
                      <w:szCs w:val="20"/>
                    </w:rPr>
                  </w:pPr>
                  <w:r w:rsidRPr="00D51217">
                    <w:rPr>
                      <w:rFonts w:ascii="Carlito" w:hAnsi="Carlito"/>
                      <w:sz w:val="20"/>
                      <w:szCs w:val="20"/>
                    </w:rPr>
                    <w:t>Frekans dağılımını kullanır ve yorumlar.</w:t>
                  </w:r>
                </w:p>
              </w:tc>
            </w:tr>
            <w:tr w:rsidR="009741F2" w:rsidRPr="003E3CE1" w:rsidTr="00BD45C2">
              <w:trPr>
                <w:trHeight w:val="279"/>
              </w:trPr>
              <w:tc>
                <w:tcPr>
                  <w:tcW w:w="1251" w:type="dxa"/>
                </w:tcPr>
                <w:p w:rsidR="009741F2" w:rsidRPr="003E3CE1" w:rsidRDefault="00D51217" w:rsidP="00943FC5">
                  <w:pPr>
                    <w:jc w:val="both"/>
                    <w:rPr>
                      <w:rFonts w:ascii="Carlito" w:hAnsi="Carlito"/>
                      <w:sz w:val="20"/>
                      <w:szCs w:val="20"/>
                    </w:rPr>
                  </w:pPr>
                  <w:r>
                    <w:rPr>
                      <w:rFonts w:ascii="Carlito" w:hAnsi="Carlito"/>
                      <w:sz w:val="20"/>
                      <w:szCs w:val="20"/>
                    </w:rPr>
                    <w:t>4</w:t>
                  </w:r>
                </w:p>
              </w:tc>
              <w:tc>
                <w:tcPr>
                  <w:tcW w:w="7816" w:type="dxa"/>
                  <w:vAlign w:val="center"/>
                </w:tcPr>
                <w:p w:rsidR="009741F2" w:rsidRPr="003E3CE1" w:rsidRDefault="00D51217" w:rsidP="00BD45C2">
                  <w:pPr>
                    <w:rPr>
                      <w:rFonts w:ascii="Carlito" w:hAnsi="Carlito"/>
                      <w:sz w:val="20"/>
                      <w:szCs w:val="20"/>
                    </w:rPr>
                  </w:pPr>
                  <w:r w:rsidRPr="00D51217">
                    <w:rPr>
                      <w:rFonts w:ascii="Carlito" w:hAnsi="Carlito"/>
                      <w:sz w:val="20"/>
                      <w:szCs w:val="20"/>
                    </w:rPr>
                    <w:t>Merkezî eğilim ölçülerini açıklar.</w:t>
                  </w:r>
                </w:p>
              </w:tc>
            </w:tr>
            <w:tr w:rsidR="00BD45C2" w:rsidRPr="003E3CE1" w:rsidTr="00BD45C2">
              <w:trPr>
                <w:trHeight w:val="279"/>
              </w:trPr>
              <w:tc>
                <w:tcPr>
                  <w:tcW w:w="1251" w:type="dxa"/>
                </w:tcPr>
                <w:p w:rsidR="00BD45C2" w:rsidRPr="003E3CE1" w:rsidRDefault="00D51217" w:rsidP="009741F2">
                  <w:pPr>
                    <w:jc w:val="both"/>
                    <w:rPr>
                      <w:rFonts w:ascii="Carlito" w:hAnsi="Carlito"/>
                      <w:sz w:val="20"/>
                      <w:szCs w:val="20"/>
                    </w:rPr>
                  </w:pPr>
                  <w:r>
                    <w:rPr>
                      <w:rFonts w:ascii="Carlito" w:hAnsi="Carlito"/>
                      <w:sz w:val="20"/>
                      <w:szCs w:val="20"/>
                    </w:rPr>
                    <w:t>5</w:t>
                  </w:r>
                </w:p>
              </w:tc>
              <w:tc>
                <w:tcPr>
                  <w:tcW w:w="7816" w:type="dxa"/>
                  <w:vAlign w:val="center"/>
                </w:tcPr>
                <w:p w:rsidR="00BD45C2" w:rsidRPr="003E3CE1" w:rsidRDefault="00D51217" w:rsidP="00BD45C2">
                  <w:pPr>
                    <w:rPr>
                      <w:rFonts w:ascii="Carlito" w:hAnsi="Carlito"/>
                      <w:sz w:val="20"/>
                      <w:szCs w:val="20"/>
                      <w:lang w:val="tr-TR"/>
                    </w:rPr>
                  </w:pPr>
                  <w:r w:rsidRPr="00D51217">
                    <w:rPr>
                      <w:rFonts w:ascii="Carlito" w:hAnsi="Carlito"/>
                      <w:sz w:val="20"/>
                      <w:szCs w:val="20"/>
                    </w:rPr>
                    <w:t>Hipotez testi ve hipotez oluşturma</w:t>
                  </w:r>
                </w:p>
              </w:tc>
            </w:tr>
            <w:tr w:rsidR="00BD45C2" w:rsidRPr="003E3CE1" w:rsidTr="00BD45C2">
              <w:trPr>
                <w:trHeight w:val="279"/>
              </w:trPr>
              <w:tc>
                <w:tcPr>
                  <w:tcW w:w="1251" w:type="dxa"/>
                </w:tcPr>
                <w:p w:rsidR="00BD45C2" w:rsidRPr="003E3CE1" w:rsidRDefault="00D51217" w:rsidP="009741F2">
                  <w:pPr>
                    <w:jc w:val="both"/>
                    <w:rPr>
                      <w:rFonts w:ascii="Carlito" w:hAnsi="Carlito"/>
                      <w:sz w:val="20"/>
                      <w:szCs w:val="20"/>
                    </w:rPr>
                  </w:pPr>
                  <w:r>
                    <w:rPr>
                      <w:rFonts w:ascii="Carlito" w:hAnsi="Carlito"/>
                      <w:sz w:val="20"/>
                      <w:szCs w:val="20"/>
                    </w:rPr>
                    <w:t>6</w:t>
                  </w:r>
                </w:p>
              </w:tc>
              <w:tc>
                <w:tcPr>
                  <w:tcW w:w="7816" w:type="dxa"/>
                  <w:vAlign w:val="center"/>
                </w:tcPr>
                <w:p w:rsidR="00BD45C2" w:rsidRPr="003E3CE1" w:rsidRDefault="00D51217" w:rsidP="00D51217">
                  <w:pPr>
                    <w:jc w:val="both"/>
                    <w:rPr>
                      <w:rFonts w:ascii="Carlito" w:hAnsi="Carlito"/>
                      <w:sz w:val="20"/>
                      <w:szCs w:val="20"/>
                      <w:lang w:val="tr-TR"/>
                    </w:rPr>
                  </w:pPr>
                  <w:r w:rsidRPr="00D51217">
                    <w:rPr>
                      <w:rFonts w:ascii="Carlito" w:hAnsi="Carlito"/>
                      <w:sz w:val="20"/>
                      <w:szCs w:val="20"/>
                      <w:lang w:val="tr-TR"/>
                    </w:rPr>
                    <w:t xml:space="preserve">Örnekleme dağılımlarını, istatistiksel </w:t>
                  </w:r>
                  <w:proofErr w:type="spellStart"/>
                  <w:r w:rsidRPr="00D51217">
                    <w:rPr>
                      <w:rFonts w:ascii="Carlito" w:hAnsi="Carlito"/>
                      <w:sz w:val="20"/>
                      <w:szCs w:val="20"/>
                      <w:lang w:val="tr-TR"/>
                    </w:rPr>
                    <w:t>tahminlemeyi</w:t>
                  </w:r>
                  <w:proofErr w:type="spellEnd"/>
                  <w:r w:rsidRPr="00D51217">
                    <w:rPr>
                      <w:rFonts w:ascii="Carlito" w:hAnsi="Carlito"/>
                      <w:sz w:val="20"/>
                      <w:szCs w:val="20"/>
                      <w:lang w:val="tr-TR"/>
                    </w:rPr>
                    <w:t xml:space="preserve"> ve sonuç çıkarmayı kullanabilecek ve değerlendirebilecektir.</w:t>
                  </w:r>
                </w:p>
              </w:tc>
            </w:tr>
            <w:tr w:rsidR="00D51217" w:rsidRPr="003E3CE1" w:rsidTr="00BD45C2">
              <w:trPr>
                <w:trHeight w:val="279"/>
              </w:trPr>
              <w:tc>
                <w:tcPr>
                  <w:tcW w:w="1251" w:type="dxa"/>
                </w:tcPr>
                <w:p w:rsidR="00D51217" w:rsidRDefault="00D51217" w:rsidP="009741F2">
                  <w:pPr>
                    <w:jc w:val="both"/>
                    <w:rPr>
                      <w:rFonts w:ascii="Carlito" w:hAnsi="Carlito"/>
                      <w:sz w:val="20"/>
                      <w:szCs w:val="20"/>
                    </w:rPr>
                  </w:pPr>
                  <w:r>
                    <w:rPr>
                      <w:rFonts w:ascii="Carlito" w:hAnsi="Carlito"/>
                      <w:sz w:val="20"/>
                      <w:szCs w:val="20"/>
                    </w:rPr>
                    <w:t>7</w:t>
                  </w:r>
                </w:p>
              </w:tc>
              <w:tc>
                <w:tcPr>
                  <w:tcW w:w="7816" w:type="dxa"/>
                  <w:vAlign w:val="center"/>
                </w:tcPr>
                <w:p w:rsidR="00D51217" w:rsidRPr="003E3CE1" w:rsidRDefault="00D51217" w:rsidP="00BD45C2">
                  <w:pPr>
                    <w:rPr>
                      <w:rFonts w:ascii="Carlito" w:hAnsi="Carlito"/>
                      <w:sz w:val="20"/>
                      <w:szCs w:val="20"/>
                      <w:lang w:val="tr-TR"/>
                    </w:rPr>
                  </w:pPr>
                  <w:r w:rsidRPr="00D51217">
                    <w:rPr>
                      <w:rFonts w:ascii="Carlito" w:hAnsi="Carlito"/>
                      <w:sz w:val="20"/>
                      <w:szCs w:val="20"/>
                    </w:rPr>
                    <w:t xml:space="preserve">Regresyon ve </w:t>
                  </w:r>
                  <w:proofErr w:type="gramStart"/>
                  <w:r w:rsidRPr="00D51217">
                    <w:rPr>
                      <w:rFonts w:ascii="Carlito" w:hAnsi="Carlito"/>
                      <w:sz w:val="20"/>
                      <w:szCs w:val="20"/>
                    </w:rPr>
                    <w:t>korelasyon</w:t>
                  </w:r>
                  <w:proofErr w:type="gramEnd"/>
                  <w:r w:rsidRPr="00D51217">
                    <w:rPr>
                      <w:rFonts w:ascii="Carlito" w:hAnsi="Carlito"/>
                      <w:sz w:val="20"/>
                      <w:szCs w:val="20"/>
                    </w:rPr>
                    <w:t xml:space="preserve"> kavramlarını kullanarak verileri yorumlayabilecektir.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D51217">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9001F3" w:rsidRPr="003E3CE1" w:rsidTr="004778B2">
              <w:trPr>
                <w:trHeight w:val="288"/>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1</w:t>
                  </w:r>
                </w:p>
              </w:tc>
              <w:tc>
                <w:tcPr>
                  <w:tcW w:w="8023" w:type="dxa"/>
                </w:tcPr>
                <w:p w:rsidR="009001F3" w:rsidRPr="00C92CB5"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9001F3" w:rsidRPr="003E3CE1" w:rsidTr="004778B2">
              <w:trPr>
                <w:trHeight w:val="288"/>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2</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3</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4</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5</w:t>
                  </w:r>
                </w:p>
              </w:tc>
              <w:tc>
                <w:tcPr>
                  <w:tcW w:w="8023" w:type="dxa"/>
                </w:tcPr>
                <w:p w:rsidR="009001F3" w:rsidRPr="003E3CE1" w:rsidRDefault="009001F3" w:rsidP="004778B2">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 alanında, planlama, uygulama ve değerlendirme süreçlerinde karşılaştığı problemleri inceleme ve araştırma konusu yapar, çok disiplinli </w:t>
                  </w:r>
                  <w:r w:rsidRPr="009C03A0">
                    <w:rPr>
                      <w:rFonts w:ascii="Times New Roman" w:eastAsia="Carlito" w:hAnsi="Times New Roman" w:cs="Times New Roman"/>
                      <w:bCs/>
                      <w:color w:val="000000"/>
                      <w:sz w:val="24"/>
                      <w:szCs w:val="24"/>
                    </w:rPr>
                    <w:lastRenderedPageBreak/>
                    <w:t>yaklaşımla performans ve beceri gözlem, ölçüm ve değerlendirmesi yapabilir, yetenek seçimi, müsabaka analizi ve istatistik yöntemlerini kullanır, yorumlar ve raporlar.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lastRenderedPageBreak/>
                    <w:t>6</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7</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8</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9</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10</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11</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9001F3" w:rsidRPr="003E3CE1" w:rsidTr="004778B2">
              <w:trPr>
                <w:trHeight w:val="316"/>
              </w:trPr>
              <w:tc>
                <w:tcPr>
                  <w:tcW w:w="1054" w:type="dxa"/>
                  <w:vAlign w:val="center"/>
                </w:tcPr>
                <w:p w:rsidR="009001F3" w:rsidRPr="003E3CE1" w:rsidRDefault="009001F3" w:rsidP="004778B2">
                  <w:pPr>
                    <w:jc w:val="center"/>
                    <w:rPr>
                      <w:rFonts w:ascii="Carlito" w:hAnsi="Carlito"/>
                      <w:sz w:val="20"/>
                      <w:szCs w:val="20"/>
                    </w:rPr>
                  </w:pPr>
                  <w:r>
                    <w:rPr>
                      <w:rFonts w:ascii="Carlito" w:hAnsi="Carlito"/>
                      <w:sz w:val="20"/>
                      <w:szCs w:val="20"/>
                    </w:rPr>
                    <w:t>12</w:t>
                  </w:r>
                </w:p>
              </w:tc>
              <w:tc>
                <w:tcPr>
                  <w:tcW w:w="8023" w:type="dxa"/>
                </w:tcPr>
                <w:p w:rsidR="009001F3" w:rsidRPr="003E3CE1" w:rsidRDefault="009001F3" w:rsidP="004778B2">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bookmarkStart w:id="0" w:name="_GoBack"/>
            <w:bookmarkEnd w:id="0"/>
          </w:p>
        </w:tc>
      </w:tr>
      <w:tr w:rsidR="0053441C" w:rsidRPr="003E3CE1" w:rsidTr="00D51217">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9001F3"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p>
        </w:tc>
      </w:tr>
      <w:tr w:rsidR="0053441C" w:rsidRPr="003E3CE1" w:rsidTr="00D51217">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D51217">
                  <w:pPr>
                    <w:jc w:val="both"/>
                    <w:rPr>
                      <w:rFonts w:ascii="Carlito" w:hAnsi="Carlito"/>
                      <w:sz w:val="20"/>
                      <w:szCs w:val="20"/>
                    </w:rPr>
                  </w:pPr>
                  <w:r>
                    <w:rPr>
                      <w:rFonts w:ascii="Carlito" w:hAnsi="Carlito"/>
                      <w:sz w:val="20"/>
                      <w:szCs w:val="20"/>
                    </w:rPr>
                    <w:t>1. Hafta</w:t>
                  </w:r>
                </w:p>
              </w:tc>
              <w:tc>
                <w:tcPr>
                  <w:tcW w:w="8015" w:type="dxa"/>
                </w:tcPr>
                <w:p w:rsidR="0053441C" w:rsidRPr="003E3CE1" w:rsidRDefault="00D51217" w:rsidP="000F63BF">
                  <w:pPr>
                    <w:jc w:val="both"/>
                    <w:rPr>
                      <w:rFonts w:ascii="Carlito" w:hAnsi="Carlito"/>
                      <w:sz w:val="20"/>
                      <w:szCs w:val="20"/>
                    </w:rPr>
                  </w:pPr>
                  <w:r w:rsidRPr="00D51217">
                    <w:rPr>
                      <w:rFonts w:ascii="Carlito" w:hAnsi="Carlito"/>
                      <w:sz w:val="20"/>
                      <w:szCs w:val="20"/>
                    </w:rPr>
                    <w:t>İstatistiğe Giriş</w:t>
                  </w:r>
                </w:p>
              </w:tc>
            </w:tr>
            <w:tr w:rsidR="0053441C" w:rsidRPr="003E3CE1">
              <w:trPr>
                <w:trHeight w:val="269"/>
              </w:trPr>
              <w:tc>
                <w:tcPr>
                  <w:tcW w:w="1054" w:type="dxa"/>
                </w:tcPr>
                <w:p w:rsidR="0053441C" w:rsidRPr="003E3CE1" w:rsidRDefault="00D51217">
                  <w:pPr>
                    <w:jc w:val="both"/>
                    <w:rPr>
                      <w:rFonts w:ascii="Carlito" w:hAnsi="Carlito"/>
                      <w:sz w:val="20"/>
                      <w:szCs w:val="20"/>
                    </w:rPr>
                  </w:pPr>
                  <w:r>
                    <w:rPr>
                      <w:rFonts w:ascii="Carlito" w:hAnsi="Carlito"/>
                      <w:sz w:val="20"/>
                      <w:szCs w:val="20"/>
                    </w:rPr>
                    <w:t>2. Hafta</w:t>
                  </w:r>
                </w:p>
              </w:tc>
              <w:tc>
                <w:tcPr>
                  <w:tcW w:w="8015" w:type="dxa"/>
                </w:tcPr>
                <w:p w:rsidR="0053441C" w:rsidRPr="003E3CE1" w:rsidRDefault="00D51217" w:rsidP="00014BF7">
                  <w:pPr>
                    <w:jc w:val="both"/>
                    <w:rPr>
                      <w:rFonts w:ascii="Carlito" w:hAnsi="Carlito"/>
                      <w:sz w:val="20"/>
                      <w:szCs w:val="20"/>
                    </w:rPr>
                  </w:pPr>
                  <w:r w:rsidRPr="00D51217">
                    <w:rPr>
                      <w:rFonts w:ascii="Carlito" w:hAnsi="Carlito"/>
                      <w:sz w:val="20"/>
                      <w:szCs w:val="20"/>
                    </w:rPr>
                    <w:t>Veri Türleri, Verilerin Sınıflandırılması Ve Grafiğinin Çizimi</w:t>
                  </w:r>
                </w:p>
              </w:tc>
            </w:tr>
            <w:tr w:rsidR="00B116D0" w:rsidRPr="003E3CE1">
              <w:trPr>
                <w:trHeight w:val="280"/>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3. Hafta</w:t>
                  </w:r>
                </w:p>
              </w:tc>
              <w:tc>
                <w:tcPr>
                  <w:tcW w:w="8015" w:type="dxa"/>
                </w:tcPr>
                <w:p w:rsidR="00B116D0" w:rsidRPr="003E3CE1" w:rsidRDefault="00D51217" w:rsidP="00B116D0">
                  <w:pPr>
                    <w:jc w:val="both"/>
                    <w:rPr>
                      <w:rFonts w:ascii="Carlito" w:hAnsi="Carlito"/>
                      <w:sz w:val="20"/>
                      <w:szCs w:val="20"/>
                    </w:rPr>
                  </w:pPr>
                  <w:r w:rsidRPr="00D51217">
                    <w:rPr>
                      <w:rFonts w:ascii="Carlito" w:hAnsi="Carlito"/>
                      <w:sz w:val="20"/>
                      <w:szCs w:val="20"/>
                    </w:rPr>
                    <w:t xml:space="preserve">Yer Ölçüleri (Ortalama, Tartılı Ortalama, Medyan, </w:t>
                  </w:r>
                  <w:proofErr w:type="spellStart"/>
                  <w:r w:rsidRPr="00D51217">
                    <w:rPr>
                      <w:rFonts w:ascii="Carlito" w:hAnsi="Carlito"/>
                      <w:sz w:val="20"/>
                      <w:szCs w:val="20"/>
                    </w:rPr>
                    <w:t>Mod</w:t>
                  </w:r>
                  <w:proofErr w:type="spellEnd"/>
                  <w:r w:rsidRPr="00D51217">
                    <w:rPr>
                      <w:rFonts w:ascii="Carlito" w:hAnsi="Carlito"/>
                      <w:sz w:val="20"/>
                      <w:szCs w:val="20"/>
                    </w:rPr>
                    <w:t xml:space="preserve"> ve Geometrik Ortalama)</w:t>
                  </w:r>
                </w:p>
              </w:tc>
            </w:tr>
            <w:tr w:rsidR="00B116D0" w:rsidRPr="003E3CE1">
              <w:trPr>
                <w:trHeight w:val="269"/>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4. Hafta</w:t>
                  </w:r>
                </w:p>
              </w:tc>
              <w:tc>
                <w:tcPr>
                  <w:tcW w:w="8015" w:type="dxa"/>
                </w:tcPr>
                <w:p w:rsidR="00B116D0" w:rsidRPr="003E3CE1" w:rsidRDefault="00D51217" w:rsidP="00B116D0">
                  <w:pPr>
                    <w:jc w:val="both"/>
                    <w:rPr>
                      <w:rFonts w:ascii="Carlito" w:hAnsi="Carlito"/>
                      <w:sz w:val="20"/>
                      <w:szCs w:val="20"/>
                    </w:rPr>
                  </w:pPr>
                  <w:r w:rsidRPr="00D51217">
                    <w:rPr>
                      <w:rFonts w:ascii="Carlito" w:hAnsi="Carlito"/>
                      <w:sz w:val="20"/>
                      <w:szCs w:val="20"/>
                    </w:rPr>
                    <w:t>Dağılış Ölçüleri (</w:t>
                  </w:r>
                  <w:proofErr w:type="spellStart"/>
                  <w:r w:rsidRPr="00D51217">
                    <w:rPr>
                      <w:rFonts w:ascii="Carlito" w:hAnsi="Carlito"/>
                      <w:sz w:val="20"/>
                      <w:szCs w:val="20"/>
                    </w:rPr>
                    <w:t>Ranj</w:t>
                  </w:r>
                  <w:proofErr w:type="spellEnd"/>
                  <w:r w:rsidRPr="00D51217">
                    <w:rPr>
                      <w:rFonts w:ascii="Carlito" w:hAnsi="Carlito"/>
                      <w:sz w:val="20"/>
                      <w:szCs w:val="20"/>
                    </w:rPr>
                    <w:t xml:space="preserve">, </w:t>
                  </w:r>
                  <w:proofErr w:type="spellStart"/>
                  <w:r w:rsidRPr="00D51217">
                    <w:rPr>
                      <w:rFonts w:ascii="Carlito" w:hAnsi="Carlito"/>
                      <w:sz w:val="20"/>
                      <w:szCs w:val="20"/>
                    </w:rPr>
                    <w:t>Varyans</w:t>
                  </w:r>
                  <w:proofErr w:type="spellEnd"/>
                  <w:r w:rsidRPr="00D51217">
                    <w:rPr>
                      <w:rFonts w:ascii="Carlito" w:hAnsi="Carlito"/>
                      <w:sz w:val="20"/>
                      <w:szCs w:val="20"/>
                    </w:rPr>
                    <w:t xml:space="preserve">, Standart </w:t>
                  </w:r>
                  <w:proofErr w:type="gramStart"/>
                  <w:r w:rsidRPr="00D51217">
                    <w:rPr>
                      <w:rFonts w:ascii="Carlito" w:hAnsi="Carlito"/>
                      <w:sz w:val="20"/>
                      <w:szCs w:val="20"/>
                    </w:rPr>
                    <w:t>Sapma ,Standart</w:t>
                  </w:r>
                  <w:proofErr w:type="gramEnd"/>
                  <w:r w:rsidRPr="00D51217">
                    <w:rPr>
                      <w:rFonts w:ascii="Carlito" w:hAnsi="Carlito"/>
                      <w:sz w:val="20"/>
                      <w:szCs w:val="20"/>
                    </w:rPr>
                    <w:t xml:space="preserve"> Hata Ve Varyasyon Katsayısı</w:t>
                  </w:r>
                </w:p>
              </w:tc>
            </w:tr>
            <w:tr w:rsidR="00B116D0" w:rsidRPr="003E3CE1">
              <w:trPr>
                <w:trHeight w:val="280"/>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5. Hafta</w:t>
                  </w:r>
                </w:p>
              </w:tc>
              <w:tc>
                <w:tcPr>
                  <w:tcW w:w="8015" w:type="dxa"/>
                </w:tcPr>
                <w:p w:rsidR="00B116D0" w:rsidRPr="003E3CE1" w:rsidRDefault="00D51217" w:rsidP="00B116D0">
                  <w:pPr>
                    <w:jc w:val="both"/>
                    <w:rPr>
                      <w:rFonts w:ascii="Carlito" w:hAnsi="Carlito"/>
                      <w:sz w:val="20"/>
                      <w:szCs w:val="20"/>
                    </w:rPr>
                  </w:pPr>
                  <w:r>
                    <w:rPr>
                      <w:rFonts w:ascii="Carlito" w:hAnsi="Carlito"/>
                      <w:sz w:val="20"/>
                      <w:szCs w:val="20"/>
                    </w:rPr>
                    <w:t>Örneklem v</w:t>
                  </w:r>
                  <w:r w:rsidRPr="00D51217">
                    <w:rPr>
                      <w:rFonts w:ascii="Carlito" w:hAnsi="Carlito"/>
                      <w:sz w:val="20"/>
                      <w:szCs w:val="20"/>
                    </w:rPr>
                    <w:t>e Örnekleme Yöntemleri</w:t>
                  </w:r>
                </w:p>
              </w:tc>
            </w:tr>
            <w:tr w:rsidR="00B116D0" w:rsidRPr="003E3CE1">
              <w:trPr>
                <w:trHeight w:val="280"/>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6. Hafta</w:t>
                  </w:r>
                </w:p>
              </w:tc>
              <w:tc>
                <w:tcPr>
                  <w:tcW w:w="8015" w:type="dxa"/>
                </w:tcPr>
                <w:p w:rsidR="00B116D0" w:rsidRPr="003E3CE1" w:rsidRDefault="00D51217" w:rsidP="00B116D0">
                  <w:pPr>
                    <w:jc w:val="both"/>
                    <w:rPr>
                      <w:rFonts w:ascii="Carlito" w:hAnsi="Carlito"/>
                      <w:sz w:val="20"/>
                      <w:szCs w:val="20"/>
                    </w:rPr>
                  </w:pPr>
                  <w:r>
                    <w:rPr>
                      <w:rFonts w:ascii="Carlito" w:hAnsi="Carlito"/>
                      <w:sz w:val="20"/>
                      <w:szCs w:val="20"/>
                    </w:rPr>
                    <w:t>Normal Dağılım</w:t>
                  </w:r>
                </w:p>
              </w:tc>
            </w:tr>
            <w:tr w:rsidR="00B116D0" w:rsidRPr="003E3CE1">
              <w:trPr>
                <w:trHeight w:val="269"/>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7. Hafta</w:t>
                  </w:r>
                </w:p>
              </w:tc>
              <w:tc>
                <w:tcPr>
                  <w:tcW w:w="8015" w:type="dxa"/>
                </w:tcPr>
                <w:p w:rsidR="00B116D0" w:rsidRPr="003E3CE1" w:rsidRDefault="00D51217" w:rsidP="00B116D0">
                  <w:pPr>
                    <w:jc w:val="both"/>
                    <w:rPr>
                      <w:rFonts w:ascii="Carlito" w:hAnsi="Carlito"/>
                      <w:sz w:val="20"/>
                      <w:szCs w:val="20"/>
                    </w:rPr>
                  </w:pPr>
                  <w:r w:rsidRPr="00D51217">
                    <w:rPr>
                      <w:rFonts w:ascii="Carlito" w:hAnsi="Carlito"/>
                      <w:sz w:val="20"/>
                      <w:szCs w:val="20"/>
                    </w:rPr>
                    <w:t>Hipotez Testleri Ve Hata Tipleri</w:t>
                  </w:r>
                </w:p>
              </w:tc>
            </w:tr>
            <w:tr w:rsidR="00B116D0" w:rsidRPr="003E3CE1">
              <w:trPr>
                <w:trHeight w:val="256"/>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8. Hafta</w:t>
                  </w:r>
                </w:p>
              </w:tc>
              <w:tc>
                <w:tcPr>
                  <w:tcW w:w="8015" w:type="dxa"/>
                </w:tcPr>
                <w:p w:rsidR="00B116D0" w:rsidRPr="003E3CE1" w:rsidRDefault="00D51217" w:rsidP="00B116D0">
                  <w:pPr>
                    <w:jc w:val="both"/>
                    <w:rPr>
                      <w:rFonts w:ascii="Carlito" w:hAnsi="Carlito"/>
                      <w:sz w:val="20"/>
                      <w:szCs w:val="20"/>
                    </w:rPr>
                  </w:pPr>
                  <w:r>
                    <w:rPr>
                      <w:rFonts w:ascii="Carlito" w:hAnsi="Carlito"/>
                      <w:sz w:val="20"/>
                      <w:szCs w:val="20"/>
                    </w:rPr>
                    <w:t>Vize</w:t>
                  </w:r>
                </w:p>
              </w:tc>
            </w:tr>
            <w:tr w:rsidR="00B116D0" w:rsidRPr="003E3CE1">
              <w:trPr>
                <w:trHeight w:val="269"/>
              </w:trPr>
              <w:tc>
                <w:tcPr>
                  <w:tcW w:w="1054" w:type="dxa"/>
                </w:tcPr>
                <w:p w:rsidR="00B116D0" w:rsidRPr="003E3CE1" w:rsidRDefault="00D51217" w:rsidP="00B116D0">
                  <w:pPr>
                    <w:jc w:val="both"/>
                    <w:rPr>
                      <w:rFonts w:ascii="Carlito" w:hAnsi="Carlito"/>
                      <w:sz w:val="20"/>
                      <w:szCs w:val="20"/>
                    </w:rPr>
                  </w:pPr>
                  <w:r>
                    <w:rPr>
                      <w:rFonts w:ascii="Carlito" w:hAnsi="Carlito"/>
                      <w:sz w:val="20"/>
                      <w:szCs w:val="20"/>
                    </w:rPr>
                    <w:t>9. Hafta</w:t>
                  </w:r>
                </w:p>
              </w:tc>
              <w:tc>
                <w:tcPr>
                  <w:tcW w:w="8015" w:type="dxa"/>
                </w:tcPr>
                <w:p w:rsidR="00B116D0" w:rsidRPr="003E3CE1" w:rsidRDefault="00D51217" w:rsidP="00D51217">
                  <w:pPr>
                    <w:jc w:val="both"/>
                    <w:rPr>
                      <w:rFonts w:ascii="Carlito" w:hAnsi="Carlito"/>
                      <w:sz w:val="20"/>
                      <w:szCs w:val="20"/>
                    </w:rPr>
                  </w:pPr>
                  <w:r w:rsidRPr="00D51217">
                    <w:rPr>
                      <w:rFonts w:ascii="Carlito" w:hAnsi="Carlito"/>
                      <w:sz w:val="20"/>
                      <w:szCs w:val="20"/>
                    </w:rPr>
                    <w:t xml:space="preserve">Güven Aralıkları </w:t>
                  </w:r>
                </w:p>
              </w:tc>
            </w:tr>
            <w:tr w:rsidR="00D51217" w:rsidRPr="003E3CE1">
              <w:trPr>
                <w:trHeight w:val="280"/>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10. Hafta</w:t>
                  </w:r>
                </w:p>
              </w:tc>
              <w:tc>
                <w:tcPr>
                  <w:tcW w:w="8015" w:type="dxa"/>
                </w:tcPr>
                <w:p w:rsidR="00D51217" w:rsidRPr="003E3CE1" w:rsidRDefault="00D51217" w:rsidP="00D51217">
                  <w:pPr>
                    <w:jc w:val="both"/>
                    <w:rPr>
                      <w:rFonts w:ascii="Carlito" w:hAnsi="Carlito"/>
                      <w:sz w:val="20"/>
                      <w:szCs w:val="20"/>
                    </w:rPr>
                  </w:pPr>
                  <w:r w:rsidRPr="00D51217">
                    <w:rPr>
                      <w:rFonts w:ascii="Carlito" w:hAnsi="Carlito"/>
                      <w:sz w:val="20"/>
                      <w:szCs w:val="20"/>
                    </w:rPr>
                    <w:t>Verilerin analizi</w:t>
                  </w:r>
                </w:p>
              </w:tc>
            </w:tr>
            <w:tr w:rsidR="00D51217" w:rsidRPr="003E3CE1">
              <w:trPr>
                <w:trHeight w:val="280"/>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11. Hafta</w:t>
                  </w:r>
                </w:p>
              </w:tc>
              <w:tc>
                <w:tcPr>
                  <w:tcW w:w="8015" w:type="dxa"/>
                </w:tcPr>
                <w:p w:rsidR="00D51217" w:rsidRPr="003E3CE1" w:rsidRDefault="00D51217" w:rsidP="00D51217">
                  <w:pPr>
                    <w:jc w:val="both"/>
                    <w:rPr>
                      <w:rFonts w:ascii="Carlito" w:hAnsi="Carlito"/>
                      <w:sz w:val="20"/>
                      <w:szCs w:val="20"/>
                    </w:rPr>
                  </w:pPr>
                  <w:proofErr w:type="gramStart"/>
                  <w:r>
                    <w:rPr>
                      <w:rFonts w:ascii="Carlito" w:hAnsi="Carlito"/>
                      <w:sz w:val="20"/>
                      <w:szCs w:val="20"/>
                    </w:rPr>
                    <w:t>t</w:t>
                  </w:r>
                  <w:proofErr w:type="gramEnd"/>
                  <w:r>
                    <w:rPr>
                      <w:rFonts w:ascii="Carlito" w:hAnsi="Carlito"/>
                      <w:sz w:val="20"/>
                      <w:szCs w:val="20"/>
                    </w:rPr>
                    <w:t xml:space="preserve">-Tesit, </w:t>
                  </w:r>
                  <w:proofErr w:type="spellStart"/>
                  <w:r>
                    <w:rPr>
                      <w:rFonts w:ascii="Carlito" w:hAnsi="Carlito"/>
                      <w:sz w:val="20"/>
                      <w:szCs w:val="20"/>
                    </w:rPr>
                    <w:t>One</w:t>
                  </w:r>
                  <w:proofErr w:type="spellEnd"/>
                  <w:r>
                    <w:rPr>
                      <w:rFonts w:ascii="Carlito" w:hAnsi="Carlito"/>
                      <w:sz w:val="20"/>
                      <w:szCs w:val="20"/>
                    </w:rPr>
                    <w:t xml:space="preserve"> </w:t>
                  </w:r>
                  <w:proofErr w:type="spellStart"/>
                  <w:r>
                    <w:rPr>
                      <w:rFonts w:ascii="Carlito" w:hAnsi="Carlito"/>
                      <w:sz w:val="20"/>
                      <w:szCs w:val="20"/>
                    </w:rPr>
                    <w:t>Way</w:t>
                  </w:r>
                  <w:proofErr w:type="spellEnd"/>
                  <w:r>
                    <w:rPr>
                      <w:rFonts w:ascii="Carlito" w:hAnsi="Carlito"/>
                      <w:sz w:val="20"/>
                      <w:szCs w:val="20"/>
                    </w:rPr>
                    <w:t xml:space="preserve"> ANOVA, </w:t>
                  </w:r>
                  <w:proofErr w:type="spellStart"/>
                  <w:r w:rsidRPr="00D51217">
                    <w:rPr>
                      <w:rFonts w:ascii="Carlito" w:hAnsi="Carlito"/>
                      <w:sz w:val="20"/>
                      <w:szCs w:val="20"/>
                    </w:rPr>
                    <w:t>Khi</w:t>
                  </w:r>
                  <w:proofErr w:type="spellEnd"/>
                  <w:r w:rsidRPr="00D51217">
                    <w:rPr>
                      <w:rFonts w:ascii="Carlito" w:hAnsi="Carlito"/>
                      <w:sz w:val="20"/>
                      <w:szCs w:val="20"/>
                    </w:rPr>
                    <w:t>-Kare Analizi</w:t>
                  </w:r>
                </w:p>
              </w:tc>
            </w:tr>
            <w:tr w:rsidR="00D51217" w:rsidRPr="003E3CE1">
              <w:trPr>
                <w:trHeight w:val="269"/>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12. Hafta</w:t>
                  </w:r>
                </w:p>
              </w:tc>
              <w:tc>
                <w:tcPr>
                  <w:tcW w:w="8015" w:type="dxa"/>
                </w:tcPr>
                <w:p w:rsidR="00D51217" w:rsidRPr="003E3CE1" w:rsidRDefault="00D51217" w:rsidP="00D51217">
                  <w:pPr>
                    <w:jc w:val="both"/>
                    <w:rPr>
                      <w:rFonts w:ascii="Carlito" w:hAnsi="Carlito"/>
                      <w:sz w:val="20"/>
                      <w:szCs w:val="20"/>
                    </w:rPr>
                  </w:pPr>
                  <w:r w:rsidRPr="00D51217">
                    <w:rPr>
                      <w:rFonts w:ascii="Carlito" w:hAnsi="Carlito"/>
                      <w:sz w:val="20"/>
                      <w:szCs w:val="20"/>
                    </w:rPr>
                    <w:t>Regresyon Analizi</w:t>
                  </w:r>
                </w:p>
              </w:tc>
            </w:tr>
            <w:tr w:rsidR="00D51217" w:rsidRPr="003E3CE1">
              <w:trPr>
                <w:trHeight w:val="280"/>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13. Hafta</w:t>
                  </w:r>
                </w:p>
              </w:tc>
              <w:tc>
                <w:tcPr>
                  <w:tcW w:w="8015" w:type="dxa"/>
                </w:tcPr>
                <w:p w:rsidR="00D51217" w:rsidRPr="003E3CE1" w:rsidRDefault="00D51217" w:rsidP="00D51217">
                  <w:pPr>
                    <w:jc w:val="both"/>
                    <w:rPr>
                      <w:rFonts w:ascii="Carlito" w:hAnsi="Carlito"/>
                      <w:sz w:val="20"/>
                      <w:szCs w:val="20"/>
                    </w:rPr>
                  </w:pPr>
                  <w:r w:rsidRPr="00D51217">
                    <w:rPr>
                      <w:rFonts w:ascii="Carlito" w:hAnsi="Carlito"/>
                      <w:sz w:val="20"/>
                      <w:szCs w:val="20"/>
                    </w:rPr>
                    <w:t>Korelasyon Analizi</w:t>
                  </w:r>
                </w:p>
              </w:tc>
            </w:tr>
            <w:tr w:rsidR="00D51217" w:rsidRPr="003E3CE1">
              <w:trPr>
                <w:trHeight w:val="269"/>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14. Hafta</w:t>
                  </w:r>
                </w:p>
              </w:tc>
              <w:tc>
                <w:tcPr>
                  <w:tcW w:w="8015" w:type="dxa"/>
                </w:tcPr>
                <w:p w:rsidR="00D51217" w:rsidRPr="003E3CE1" w:rsidRDefault="00D51217" w:rsidP="00D51217">
                  <w:pPr>
                    <w:jc w:val="both"/>
                    <w:rPr>
                      <w:rFonts w:ascii="Carlito" w:hAnsi="Carlito"/>
                      <w:sz w:val="20"/>
                      <w:szCs w:val="20"/>
                    </w:rPr>
                  </w:pPr>
                  <w:proofErr w:type="spellStart"/>
                  <w:r w:rsidRPr="00D51217">
                    <w:rPr>
                      <w:rFonts w:ascii="Carlito" w:hAnsi="Carlito"/>
                      <w:sz w:val="20"/>
                      <w:szCs w:val="20"/>
                    </w:rPr>
                    <w:t>Nonparametrik</w:t>
                  </w:r>
                  <w:proofErr w:type="spellEnd"/>
                  <w:r w:rsidRPr="00D51217">
                    <w:rPr>
                      <w:rFonts w:ascii="Carlito" w:hAnsi="Carlito"/>
                      <w:sz w:val="20"/>
                      <w:szCs w:val="20"/>
                    </w:rPr>
                    <w:t xml:space="preserve"> İstatistik Yöntemleri (Mann </w:t>
                  </w:r>
                  <w:proofErr w:type="spellStart"/>
                  <w:r w:rsidRPr="00D51217">
                    <w:rPr>
                      <w:rFonts w:ascii="Carlito" w:hAnsi="Carlito"/>
                      <w:sz w:val="20"/>
                      <w:szCs w:val="20"/>
                    </w:rPr>
                    <w:t>Whitney</w:t>
                  </w:r>
                  <w:proofErr w:type="spellEnd"/>
                  <w:r w:rsidRPr="00D51217">
                    <w:rPr>
                      <w:rFonts w:ascii="Carlito" w:hAnsi="Carlito"/>
                      <w:sz w:val="20"/>
                      <w:szCs w:val="20"/>
                    </w:rPr>
                    <w:t xml:space="preserve"> U Testi, </w:t>
                  </w:r>
                  <w:proofErr w:type="spellStart"/>
                  <w:r w:rsidRPr="00D51217">
                    <w:rPr>
                      <w:rFonts w:ascii="Carlito" w:hAnsi="Carlito"/>
                      <w:sz w:val="20"/>
                      <w:szCs w:val="20"/>
                    </w:rPr>
                    <w:t>Kruskal</w:t>
                  </w:r>
                  <w:proofErr w:type="spellEnd"/>
                  <w:r w:rsidRPr="00D51217">
                    <w:rPr>
                      <w:rFonts w:ascii="Carlito" w:hAnsi="Carlito"/>
                      <w:sz w:val="20"/>
                      <w:szCs w:val="20"/>
                    </w:rPr>
                    <w:t xml:space="preserve"> Wallis H Testi)</w:t>
                  </w:r>
                </w:p>
              </w:tc>
            </w:tr>
            <w:tr w:rsidR="00D51217" w:rsidRPr="003E3CE1">
              <w:trPr>
                <w:trHeight w:val="280"/>
              </w:trPr>
              <w:tc>
                <w:tcPr>
                  <w:tcW w:w="1054" w:type="dxa"/>
                </w:tcPr>
                <w:p w:rsidR="00D51217" w:rsidRPr="003E3CE1" w:rsidRDefault="00D51217" w:rsidP="00D51217">
                  <w:pPr>
                    <w:jc w:val="both"/>
                    <w:rPr>
                      <w:rFonts w:ascii="Carlito" w:hAnsi="Carlito"/>
                      <w:sz w:val="20"/>
                      <w:szCs w:val="20"/>
                    </w:rPr>
                  </w:pPr>
                  <w:r>
                    <w:rPr>
                      <w:rFonts w:ascii="Carlito" w:hAnsi="Carlito"/>
                      <w:sz w:val="20"/>
                      <w:szCs w:val="20"/>
                    </w:rPr>
                    <w:t>15. Hafta</w:t>
                  </w:r>
                </w:p>
              </w:tc>
              <w:tc>
                <w:tcPr>
                  <w:tcW w:w="8015" w:type="dxa"/>
                </w:tcPr>
                <w:p w:rsidR="00D51217" w:rsidRPr="003E3CE1" w:rsidRDefault="00D51217" w:rsidP="00D51217">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D51217">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D51217">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D51217">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D51217">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D51217">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D51217">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Times New Roman"/>
    <w:charset w:val="00"/>
    <w:family w:val="swiss"/>
    <w:pitch w:val="variable"/>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7D86D94"/>
    <w:multiLevelType w:val="hybridMultilevel"/>
    <w:tmpl w:val="174033A8"/>
    <w:lvl w:ilvl="0" w:tplc="33B63770">
      <w:numFmt w:val="bullet"/>
      <w:lvlText w:val="-"/>
      <w:lvlJc w:val="left"/>
      <w:pPr>
        <w:ind w:left="861" w:hanging="360"/>
      </w:pPr>
      <w:rPr>
        <w:rFonts w:ascii="Carlito" w:eastAsia="Carlito" w:hAnsi="Carlito" w:cs="Carlito" w:hint="default"/>
      </w:rPr>
    </w:lvl>
    <w:lvl w:ilvl="1" w:tplc="041F0003" w:tentative="1">
      <w:start w:val="1"/>
      <w:numFmt w:val="bullet"/>
      <w:lvlText w:val="o"/>
      <w:lvlJc w:val="left"/>
      <w:pPr>
        <w:ind w:left="1581" w:hanging="360"/>
      </w:pPr>
      <w:rPr>
        <w:rFonts w:ascii="Courier New" w:hAnsi="Courier New" w:cs="Courier New" w:hint="default"/>
      </w:rPr>
    </w:lvl>
    <w:lvl w:ilvl="2" w:tplc="041F0005" w:tentative="1">
      <w:start w:val="1"/>
      <w:numFmt w:val="bullet"/>
      <w:lvlText w:val=""/>
      <w:lvlJc w:val="left"/>
      <w:pPr>
        <w:ind w:left="2301" w:hanging="360"/>
      </w:pPr>
      <w:rPr>
        <w:rFonts w:ascii="Wingdings" w:hAnsi="Wingdings" w:hint="default"/>
      </w:rPr>
    </w:lvl>
    <w:lvl w:ilvl="3" w:tplc="041F0001" w:tentative="1">
      <w:start w:val="1"/>
      <w:numFmt w:val="bullet"/>
      <w:lvlText w:val=""/>
      <w:lvlJc w:val="left"/>
      <w:pPr>
        <w:ind w:left="3021" w:hanging="360"/>
      </w:pPr>
      <w:rPr>
        <w:rFonts w:ascii="Symbol" w:hAnsi="Symbol" w:hint="default"/>
      </w:rPr>
    </w:lvl>
    <w:lvl w:ilvl="4" w:tplc="041F0003" w:tentative="1">
      <w:start w:val="1"/>
      <w:numFmt w:val="bullet"/>
      <w:lvlText w:val="o"/>
      <w:lvlJc w:val="left"/>
      <w:pPr>
        <w:ind w:left="3741" w:hanging="360"/>
      </w:pPr>
      <w:rPr>
        <w:rFonts w:ascii="Courier New" w:hAnsi="Courier New" w:cs="Courier New" w:hint="default"/>
      </w:rPr>
    </w:lvl>
    <w:lvl w:ilvl="5" w:tplc="041F0005" w:tentative="1">
      <w:start w:val="1"/>
      <w:numFmt w:val="bullet"/>
      <w:lvlText w:val=""/>
      <w:lvlJc w:val="left"/>
      <w:pPr>
        <w:ind w:left="4461" w:hanging="360"/>
      </w:pPr>
      <w:rPr>
        <w:rFonts w:ascii="Wingdings" w:hAnsi="Wingdings" w:hint="default"/>
      </w:rPr>
    </w:lvl>
    <w:lvl w:ilvl="6" w:tplc="041F0001" w:tentative="1">
      <w:start w:val="1"/>
      <w:numFmt w:val="bullet"/>
      <w:lvlText w:val=""/>
      <w:lvlJc w:val="left"/>
      <w:pPr>
        <w:ind w:left="5181" w:hanging="360"/>
      </w:pPr>
      <w:rPr>
        <w:rFonts w:ascii="Symbol" w:hAnsi="Symbol" w:hint="default"/>
      </w:rPr>
    </w:lvl>
    <w:lvl w:ilvl="7" w:tplc="041F0003" w:tentative="1">
      <w:start w:val="1"/>
      <w:numFmt w:val="bullet"/>
      <w:lvlText w:val="o"/>
      <w:lvlJc w:val="left"/>
      <w:pPr>
        <w:ind w:left="5901" w:hanging="360"/>
      </w:pPr>
      <w:rPr>
        <w:rFonts w:ascii="Courier New" w:hAnsi="Courier New" w:cs="Courier New" w:hint="default"/>
      </w:rPr>
    </w:lvl>
    <w:lvl w:ilvl="8" w:tplc="041F0005" w:tentative="1">
      <w:start w:val="1"/>
      <w:numFmt w:val="bullet"/>
      <w:lvlText w:val=""/>
      <w:lvlJc w:val="left"/>
      <w:pPr>
        <w:ind w:left="6621" w:hanging="360"/>
      </w:pPr>
      <w:rPr>
        <w:rFonts w:ascii="Wingdings" w:hAnsi="Wingdings" w:hint="default"/>
      </w:rPr>
    </w:lvl>
  </w:abstractNum>
  <w:abstractNum w:abstractNumId="6"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0"/>
  </w:num>
  <w:num w:numId="4">
    <w:abstractNumId w:val="3"/>
  </w:num>
  <w:num w:numId="5">
    <w:abstractNumId w:val="8"/>
  </w:num>
  <w:num w:numId="6">
    <w:abstractNumId w:val="4"/>
  </w:num>
  <w:num w:numId="7">
    <w:abstractNumId w:val="7"/>
  </w:num>
  <w:num w:numId="8">
    <w:abstractNumId w:val="1"/>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76B4A"/>
    <w:rsid w:val="004B0528"/>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7E397F"/>
    <w:rsid w:val="008067F5"/>
    <w:rsid w:val="008078F5"/>
    <w:rsid w:val="00853486"/>
    <w:rsid w:val="00871C54"/>
    <w:rsid w:val="00880490"/>
    <w:rsid w:val="008B4A91"/>
    <w:rsid w:val="008C560F"/>
    <w:rsid w:val="008E3B69"/>
    <w:rsid w:val="008E6CFA"/>
    <w:rsid w:val="008F1117"/>
    <w:rsid w:val="009001F3"/>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5505E"/>
    <w:rsid w:val="00C72964"/>
    <w:rsid w:val="00C7417B"/>
    <w:rsid w:val="00C82770"/>
    <w:rsid w:val="00C92CB5"/>
    <w:rsid w:val="00D01AA5"/>
    <w:rsid w:val="00D34F43"/>
    <w:rsid w:val="00D51217"/>
    <w:rsid w:val="00D51E21"/>
    <w:rsid w:val="00D7097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4590"/>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315648519">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10785082">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900</Words>
  <Characters>5130</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2026-09-21T07:56:00Z</dcterms:created>
  <dcterms:modified xsi:type="dcterms:W3CDTF">2026-09-30T12:30:00Z</dcterms:modified>
</cp:coreProperties>
</file>